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CC" w:rsidRDefault="00F546CC" w:rsidP="00F54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образовательной деятельности</w:t>
      </w:r>
      <w:r w:rsidRPr="009E45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рамках деятельности </w:t>
      </w:r>
      <w:r w:rsidRPr="00467903">
        <w:rPr>
          <w:rFonts w:ascii="Times New Roman" w:eastAsia="Times New Roman" w:hAnsi="Times New Roman"/>
          <w:b/>
          <w:bCs/>
          <w:sz w:val="28"/>
          <w:szCs w:val="28"/>
        </w:rPr>
        <w:t>Центра научно-методического сопровождения краеведческого образования 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етей 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</w:rPr>
        <w:t>школьного возраста</w:t>
      </w:r>
    </w:p>
    <w:p w:rsidR="00F546CC" w:rsidRDefault="00F546CC" w:rsidP="00F546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ДОО</w:t>
      </w:r>
    </w:p>
    <w:p w:rsidR="00F546CC" w:rsidRPr="009E4560" w:rsidRDefault="00F546CC" w:rsidP="00F546CC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E4560">
        <w:rPr>
          <w:rFonts w:ascii="Times New Roman" w:hAnsi="Times New Roman"/>
          <w:sz w:val="28"/>
          <w:szCs w:val="28"/>
          <w:u w:val="single"/>
        </w:rPr>
        <w:t xml:space="preserve">(вариативная часть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подготовительная </w:t>
      </w:r>
      <w:r w:rsidRPr="009E45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E4560">
        <w:rPr>
          <w:rFonts w:ascii="Times New Roman" w:hAnsi="Times New Roman"/>
          <w:sz w:val="28"/>
          <w:szCs w:val="28"/>
          <w:u w:val="single"/>
        </w:rPr>
        <w:t>группа)</w:t>
      </w:r>
    </w:p>
    <w:p w:rsidR="005357E2" w:rsidRDefault="005357E2" w:rsidP="005357E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Cs/>
          <w:sz w:val="28"/>
          <w:szCs w:val="28"/>
        </w:rPr>
        <w:t xml:space="preserve">«Знаменитые спортсмены поселка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Краснообск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EE1B73" w:rsidRPr="005357E2" w:rsidRDefault="005357E2">
      <w:pPr>
        <w:rPr>
          <w:rFonts w:ascii="Times New Roman" w:hAnsi="Times New Roman"/>
          <w:b/>
          <w:sz w:val="28"/>
          <w:szCs w:val="28"/>
        </w:rPr>
      </w:pPr>
      <w:r w:rsidRPr="009E4560">
        <w:rPr>
          <w:rFonts w:ascii="Times New Roman" w:hAnsi="Times New Roman"/>
          <w:b/>
          <w:bCs/>
          <w:sz w:val="28"/>
          <w:szCs w:val="28"/>
        </w:rPr>
        <w:t>Авторы: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Каратеева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О.А., Царенко М.П</w:t>
      </w:r>
      <w:bookmarkStart w:id="0" w:name="_GoBack"/>
      <w:bookmarkEnd w:id="0"/>
    </w:p>
    <w:p w:rsidR="00EE1B73" w:rsidRDefault="00DD5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 </w:t>
      </w:r>
      <w:r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 познавательно – исследовательская деятельность, коммуникативная, двигательная)</w:t>
      </w:r>
    </w:p>
    <w:p w:rsidR="00EE1B73" w:rsidRDefault="00EE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73" w:rsidRDefault="00DD5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1B73" w:rsidRDefault="00DD5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EE1B73" w:rsidRDefault="00DD536F">
      <w:pPr>
        <w:pStyle w:val="11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спорте, о людях занимающихся спортом. </w:t>
      </w:r>
    </w:p>
    <w:p w:rsidR="00EE1B73" w:rsidRDefault="00DD536F">
      <w:pPr>
        <w:pStyle w:val="11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разных видов спорта.</w:t>
      </w:r>
    </w:p>
    <w:p w:rsidR="00EE1B73" w:rsidRDefault="00DD536F">
      <w:pPr>
        <w:pStyle w:val="11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о том, как сохранить и укрепить здоровье.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1B73" w:rsidRDefault="00DD53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E1B73" w:rsidRDefault="00DD536F">
      <w:pPr>
        <w:pStyle w:val="a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речевые навыки.</w:t>
      </w:r>
    </w:p>
    <w:p w:rsidR="00EE1B73" w:rsidRDefault="00F91E2A">
      <w:pPr>
        <w:pStyle w:val="a9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Развивать  физические качества.</w:t>
      </w:r>
    </w:p>
    <w:p w:rsidR="00EE1B73" w:rsidRDefault="00EE1B73">
      <w:pPr>
        <w:pStyle w:val="a9"/>
        <w:spacing w:before="0" w:beforeAutospacing="0" w:after="0" w:afterAutospacing="0"/>
        <w:rPr>
          <w:b/>
          <w:i/>
          <w:sz w:val="28"/>
          <w:szCs w:val="28"/>
        </w:rPr>
      </w:pPr>
    </w:p>
    <w:p w:rsidR="00EE1B73" w:rsidRDefault="00DD536F">
      <w:pPr>
        <w:pStyle w:val="a9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EE1B73" w:rsidRDefault="00EE1B73">
      <w:pPr>
        <w:pStyle w:val="a9"/>
        <w:spacing w:before="0" w:beforeAutospacing="0" w:after="0" w:afterAutospacing="0"/>
        <w:rPr>
          <w:b/>
          <w:i/>
          <w:sz w:val="28"/>
          <w:szCs w:val="28"/>
        </w:rPr>
      </w:pPr>
    </w:p>
    <w:p w:rsidR="00EE1B73" w:rsidRDefault="00DD536F">
      <w:pPr>
        <w:pStyle w:val="a9"/>
        <w:numPr>
          <w:ilvl w:val="0"/>
          <w:numId w:val="2"/>
        </w:numPr>
        <w:spacing w:before="0" w:beforeAutospacing="0" w:after="0" w:afterAutospacing="0"/>
        <w:ind w:left="426" w:right="468"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>у детей увлечение спортивными играми, занятиями спортом.</w:t>
      </w:r>
    </w:p>
    <w:p w:rsidR="00EE1B73" w:rsidRDefault="00DD536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у детей привычки к здоровому образу жизни.</w:t>
      </w:r>
    </w:p>
    <w:p w:rsidR="00EE1B73" w:rsidRDefault="00EE1B73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:rsidR="00EE1B73" w:rsidRDefault="00DD53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>предпосылки УУД (универсальные  учебные  действия): умение слушать, выполнять по заданному образцу и правилу, умение оценивать свои и чужие действия, осознание своих качеств, самооценка и пр.</w:t>
      </w:r>
    </w:p>
    <w:p w:rsidR="00EE1B73" w:rsidRDefault="00EE1B73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EE1B73" w:rsidRDefault="00EE1B73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EE1B73" w:rsidRDefault="00EE1B73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EE1B73" w:rsidRDefault="00EE1B73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EE1B73" w:rsidRDefault="00DD536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73" w:rsidRDefault="00DD536F">
      <w:pPr>
        <w:pStyle w:val="a9"/>
        <w:spacing w:before="468" w:beforeAutospacing="0" w:after="468" w:afterAutospacing="0"/>
        <w:ind w:left="468" w:right="468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наглядные</w:t>
      </w:r>
      <w:proofErr w:type="gramEnd"/>
      <w:r>
        <w:rPr>
          <w:sz w:val="28"/>
          <w:szCs w:val="28"/>
          <w:u w:val="single"/>
        </w:rPr>
        <w:t xml:space="preserve"> (демонстрационный материал)</w:t>
      </w:r>
      <w:r>
        <w:rPr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Картинки с изображением разных видов спорта, боксерские перчатки и груша (детский набор), зеленые листы бумаги с разметкой футбольного поля, вырезанные из картона футбольные мячи, настоящие футбольный, баскетбольный, волейбольный мячи, простые карандаши, нарисованные волнистые и зигзагообразные линии, цветной картон, оборудование для аппликации.</w:t>
      </w:r>
      <w:proofErr w:type="gramEnd"/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DD536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образовательной деятельности</w:t>
      </w: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15100" w:type="dxa"/>
        <w:tblLayout w:type="fixed"/>
        <w:tblLook w:val="04A0" w:firstRow="1" w:lastRow="0" w:firstColumn="1" w:lastColumn="0" w:noHBand="0" w:noVBand="1"/>
      </w:tblPr>
      <w:tblGrid>
        <w:gridCol w:w="765"/>
        <w:gridCol w:w="18"/>
        <w:gridCol w:w="3011"/>
        <w:gridCol w:w="6946"/>
        <w:gridCol w:w="4360"/>
      </w:tblGrid>
      <w:tr w:rsidR="00DD536F" w:rsidTr="00DD536F">
        <w:trPr>
          <w:trHeight w:val="507"/>
        </w:trPr>
        <w:tc>
          <w:tcPr>
            <w:tcW w:w="783" w:type="dxa"/>
            <w:gridSpan w:val="2"/>
            <w:vMerge w:val="restart"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11" w:type="dxa"/>
            <w:vMerge w:val="restart"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 образовательной деятельности</w:t>
            </w:r>
          </w:p>
        </w:tc>
        <w:tc>
          <w:tcPr>
            <w:tcW w:w="11306" w:type="dxa"/>
            <w:gridSpan w:val="2"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Ход образовательной деятельности</w:t>
            </w:r>
          </w:p>
        </w:tc>
      </w:tr>
      <w:tr w:rsidR="00DD536F" w:rsidTr="00DD536F">
        <w:tc>
          <w:tcPr>
            <w:tcW w:w="783" w:type="dxa"/>
            <w:gridSpan w:val="2"/>
            <w:vMerge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11" w:type="dxa"/>
            <w:vMerge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360" w:type="dxa"/>
          </w:tcPr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EE1B73">
        <w:tc>
          <w:tcPr>
            <w:tcW w:w="15100" w:type="dxa"/>
            <w:gridSpan w:val="5"/>
          </w:tcPr>
          <w:p w:rsidR="00EE1B73" w:rsidRDefault="00DD536F" w:rsidP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Вводная часть</w:t>
            </w:r>
          </w:p>
        </w:tc>
      </w:tr>
      <w:tr w:rsidR="00EE1B73" w:rsidTr="00DD536F">
        <w:tc>
          <w:tcPr>
            <w:tcW w:w="783" w:type="dxa"/>
            <w:gridSpan w:val="2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11" w:type="dxa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Организационный момент</w:t>
            </w:r>
          </w:p>
        </w:tc>
        <w:tc>
          <w:tcPr>
            <w:tcW w:w="6946" w:type="dxa"/>
          </w:tcPr>
          <w:p w:rsidR="00F91E2A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Приглашаем девочек и мальчиков в увлек</w:t>
            </w:r>
            <w:r w:rsidR="00F91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ательную страну </w:t>
            </w:r>
            <w:proofErr w:type="spellStart"/>
            <w:r w:rsidR="00F91E2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="00F91E2A">
              <w:rPr>
                <w:rFonts w:ascii="Times New Roman" w:eastAsia="Times New Roman" w:hAnsi="Times New Roman" w:cs="Times New Roman"/>
                <w:sz w:val="28"/>
                <w:szCs w:val="28"/>
              </w:rPr>
              <w:t>. Эта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спортивная страна помогает всем стать сильными, ловкими, быстрыми, находчивыми. Во время нашего сегодняшнего путешествия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познакомимся с различными видами спорта. </w:t>
            </w:r>
          </w:p>
          <w:p w:rsidR="00F91E2A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вы не просто ребята, а спортсмены. Спортсменами называют людей, которые занимаются спортом. В нашем поселке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много спортивных секций. Баскетбол для девочек под руководством тренера Волковой Татьяны Андреевны. Занятия проходят в школе №1.</w:t>
            </w:r>
          </w:p>
          <w:p w:rsidR="00EE1B73" w:rsidRDefault="00F91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Баскетбол для мальчиков школе </w:t>
            </w:r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тренер Елена Сергеевна. </w:t>
            </w:r>
            <w:proofErr w:type="spellStart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Таэквондо</w:t>
            </w:r>
            <w:proofErr w:type="spellEnd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 «Олимп» тренер </w:t>
            </w:r>
            <w:proofErr w:type="spellStart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Садиев</w:t>
            </w:r>
            <w:proofErr w:type="spellEnd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Рафаель</w:t>
            </w:r>
            <w:proofErr w:type="spellEnd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Шамильевич. Клуб может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праву гордиться своими ч</w:t>
            </w:r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емпионами мира, Европы, России. «Академия» ДЮСШ дзюдо. Каратэ-до клуб «Успех»</w:t>
            </w:r>
            <w:proofErr w:type="gramStart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удожественная гимнастика лицей №13. а так же танцы, футбол, хоккей, борьба и другие спортивные секции.</w:t>
            </w:r>
          </w:p>
          <w:p w:rsidR="00EE1B73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сейчас, спортсмены,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становитесь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за другом, отправляемся в мир спорта. Мы – бегуны, бежим вокруг столов, а затем занимаем свои места.</w:t>
            </w:r>
          </w:p>
          <w:p w:rsidR="00EE1B73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Сегодня я буду вашим тренером. Тренер – это учитель спорта и физкультуры. Повторите это слово и запомните.</w:t>
            </w: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60" w:type="dxa"/>
          </w:tcPr>
          <w:p w:rsidR="00EE1B73" w:rsidRDefault="00F9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</w:t>
            </w:r>
            <w:r w:rsidR="00DD536F">
              <w:rPr>
                <w:rFonts w:ascii="Times New Roman" w:hAnsi="Times New Roman" w:cs="Times New Roman"/>
                <w:sz w:val="28"/>
                <w:szCs w:val="28"/>
              </w:rPr>
              <w:t xml:space="preserve">и строятся в две колонны, друг за другом. </w:t>
            </w:r>
          </w:p>
          <w:p w:rsidR="00EE1B73" w:rsidRDefault="00F9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педагога</w:t>
            </w:r>
            <w:r w:rsidR="00DD536F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</w:t>
            </w: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E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1B73">
        <w:tc>
          <w:tcPr>
            <w:tcW w:w="15100" w:type="dxa"/>
            <w:gridSpan w:val="5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lastRenderedPageBreak/>
              <w:t>Основная часть</w:t>
            </w: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</w:p>
        </w:tc>
      </w:tr>
      <w:tr w:rsidR="00EE1B73" w:rsidTr="00DD536F">
        <w:tc>
          <w:tcPr>
            <w:tcW w:w="765" w:type="dxa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029" w:type="dxa"/>
            <w:gridSpan w:val="2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6946" w:type="dxa"/>
          </w:tcPr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знакомиться с разными видами спорта. Может быть</w:t>
            </w:r>
            <w:r w:rsidR="00F91E2A"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уже знаете некоторые из них? Есть много видов спорта с мячом. Познакомимся поближе с некоторыми из них. Взгляните на эту картинку. Во что играют спортсмены?</w:t>
            </w:r>
          </w:p>
          <w:p w:rsidR="00F91E2A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футболисты, а играют они в футбол. В футбол раньше играли мячом, набитым тряпками. В наше время футбольный мяч наполняют не тряпками, а воздухом. Взгляните на современный футбольный мяч. А вот правила игры остались прежними: мяча можно касаться только ногой или головой, но ни в коем случае не рукой. Один только вратарь, который защищает ворота, может ловить мяч руками. Мы с вами поиграем в футбол во время прогулки, а сейчас потренируемся в игре «Мяч на поле». </w:t>
            </w:r>
          </w:p>
          <w:p w:rsidR="00F91E2A" w:rsidRPr="00DD536F" w:rsidRDefault="00F91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 лежат листы зеленой бумаги с нарисованным полем для игры в футбол. Возьмите в руки вырезанный из картона мяч, внимательно слушайте и выполняйте задания.</w:t>
            </w:r>
          </w:p>
          <w:p w:rsidR="00EE1B73" w:rsidRPr="00DD536F" w:rsidRDefault="00DD5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«Мяч на поле»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 мяч в центр поля.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Мяч отправляется в левый верхний угол.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Гол! Мяч в правых воротах.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 мяч в центр поля.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Мяч в правом нижнем углу.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 в правом верхнем углу.</w:t>
            </w:r>
          </w:p>
          <w:p w:rsidR="00EE1B73" w:rsidRPr="00DD536F" w:rsidRDefault="00DD5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Гол! Мяч в левых воротах.</w:t>
            </w:r>
          </w:p>
          <w:p w:rsidR="00EE1B73" w:rsidRPr="00DD536F" w:rsidRDefault="00F91E2A" w:rsidP="00F91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D536F"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Мяч в левом нижнем углу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Взгляните на следующую картинку. Знаете ли вы, в какую игру играют спортсмены? Это баскетболисты играют в баскетбол. Когда баскетбол только-только появился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,  а это случилось более ста лет назад, 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игроки забрасывали мяч в две старые корзины для сбора персиков. Придумал эту игру один тренер, чтобы его ученикам </w:t>
            </w:r>
            <w:proofErr w:type="gram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во что играть в зале холодными зимними вечерами. Взгляните на мяч, которым играют баскетболисты.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Но для занятий спортом, а тем более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для соревнований между спортсменами нужно специальное место. А называется оно – стадион. 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Про него даже загадка есть: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Зеленый луг,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то скамеечек вокруг.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Как вы думаете, для чего на стадионе много скамеек? Для зрителей.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Послушайте стихотворение: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- Не пойму, ребята, кто вы?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Птицеловы? Звероловы?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Что за сетка во дворе?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- Не мешал бы ты игре,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Ты бы лучше отошел!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Мы играем в волейбол!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Взгляните на эту картинку. На ней изображены волейболисты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играющие в волейбол. В волейболе игроки перебрасывают руками мяч через сетку. Вот такой мяч. Игроки стараются не допустить того, чтобы мяч коснулся земли с их стороны.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А нам пора в путь. Вставайте, мы отправляемся дальше. Только теперь не бегом, спортивной ходьбой. 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так. (Показ спортивной ходьбы). Спортивной ходьбой вокруг столов, на старт, внимание, марш! Занимайте свои места.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О каком виде спорта мы будем сейчас говорить, вам подскажет загадка: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Этот конь не ест овса,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Вместо ног – два колеса.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Садись в седло на раме.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Две педали есть внизу,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Крути-ка их ногами.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О чем эта загадка?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(О велоси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1E2A" w:rsidRPr="00DD536F">
              <w:rPr>
                <w:rFonts w:ascii="Times New Roman" w:hAnsi="Times New Roman" w:cs="Times New Roman"/>
                <w:sz w:val="28"/>
                <w:szCs w:val="28"/>
              </w:rPr>
              <w:t>еде)</w:t>
            </w:r>
          </w:p>
          <w:p w:rsidR="00EE1B73" w:rsidRPr="00DD536F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На велосипедах ездят велосипедисты, а называется их вид спорта – велосипедный спорт.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Взгляните на картинку. А вы умеете ездить на велосипеде? На прогулку мы возьмем велосипед, и вы сможете по очереди покататься на нем.  А пока поиграем в игру «Велогонки».</w:t>
            </w:r>
          </w:p>
          <w:p w:rsidR="00EE1B73" w:rsidRPr="00DD536F" w:rsidRDefault="00DD536F" w:rsidP="00F91E2A">
            <w:pPr>
              <w:pStyle w:val="12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Развитие мелкой моторики «</w:t>
            </w:r>
            <w:proofErr w:type="spellStart"/>
            <w:r w:rsidRPr="00DD53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Проедь</w:t>
            </w:r>
            <w:proofErr w:type="spellEnd"/>
            <w:r w:rsidRPr="00DD53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по дорожке»</w:t>
            </w:r>
          </w:p>
          <w:p w:rsidR="00EE1B73" w:rsidRPr="00DD536F" w:rsidRDefault="00DD536F" w:rsidP="00F91E2A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карандашами проводят линию между стартом (нарисован велосипед) и финишем (нарисован флажок) по дорожкам (волнистая и зигзагообразная линии), стараясь вести карандашом по центру «дорожки», не выходя за ее края. Продолжаем наше путешествие д</w:t>
            </w:r>
            <w:r w:rsidRPr="00DD53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идактическая игра на развитие 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. Нас ждет встреча с одним из самых древних видов спорта – гимнастикой. Спортсменов, занимающихся гимнастикой, называют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="00F91E2A"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гимнастами.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Гимнастика</w:t>
            </w:r>
            <w:r w:rsidR="00F91E2A"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>– значит «тренироваться», «упражняться». Гимнасты выполняют различные упражнения, благодаря которым становятся сильными, гибкими, выносливыми. Мы с вами каждое утро делаем утреннюю гимнастику. На этих картинках вы видите выступления спортсменов-гимнастов.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нам пора немного размяться. Выходите на ковер, садитесь, начинаем занятия гимнастикой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5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536F" w:rsidRDefault="00DD536F" w:rsidP="00F91E2A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E1B73" w:rsidRPr="00DD536F" w:rsidRDefault="00DD536F" w:rsidP="00F91E2A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«Гимнасты»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1. И. п.: о. с. 1-2 – поднимая руки вверх, подняться на носки, посмотреть на руки, опустить их </w:t>
            </w:r>
            <w:proofErr w:type="spell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налопатки</w:t>
            </w:r>
            <w:proofErr w:type="spell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, локти </w:t>
            </w:r>
            <w:proofErr w:type="spell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опускать. </w:t>
            </w:r>
            <w:proofErr w:type="gram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 Голову повторить 6 раз.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2. И. п.: </w:t>
            </w:r>
            <w:proofErr w:type="gram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 стоя на коленях. 1-2 – сесть вправо; 3-4 – и. п. То же в другую сторону. Голову не опускать, сохранять устойчивое положение. Повторить по 4 раза.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 xml:space="preserve">3. И. п.: Сида </w:t>
            </w:r>
            <w:proofErr w:type="spellStart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. руки упор сзади. 1 – выпрямить ноги; 2 – и. п. Голову не опускать, носки ног тянуть. Повторить 6 раз.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Прыжки ноги врозь-вместе. Повторить 2 раза по 10 прыжков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Возвращайтесь на свои места. Нас</w:t>
            </w:r>
            <w:r w:rsidR="00F91E2A"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ждёт встреча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королевой спорта – легкой атлетикой. Королевой этот вид спорта называют за то, что им занимается самое большое количество спортсменов. Ведь легкая атлетика – это бег, ходьба, прыжки, метание. Легкоатлетические упражнения делали люди в глубокой древности. Сначала</w:t>
            </w:r>
            <w:r w:rsidR="00F91E2A"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того, чтобы стать крепче,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сильнее, ловчее. А позже стали проводить состязания. Спортсмены, занимающиеся легкой атлетикой, называются легкоатлеты или просто атлеты.</w:t>
            </w:r>
            <w:r w:rsidR="00F91E2A"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вот на этой картинке вы видите бой двух спортсменов. Какой это вид спорта, вы знаете? Бокс. А как называют спортсменов, занимающихся боксом? Боксеры. В давние-давние времена люди пытались с помощью кулачных боев уладить споры. Но позже, кто-то придумал устраивать соревнования для зрителей. У боксера должны быть сильные руки. Ведь именно ими он наносит удары сопернику. Для тренировки кулаков боксеры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использовали сшитый из кожи в форме груши мешок, набитый опилками. Называется он боксерской грушей. А для того, чтобы не поранить руки, раньше обматывали их тонкими мягкими полосками кожи, а сейчас надевают специальные боксерские перчатки. Я принесла вам перчатки и грушу, после занятия вы сможете потренироваться. </w:t>
            </w:r>
            <w:proofErr w:type="gramStart"/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еще множество видов спорта:</w:t>
            </w:r>
            <w:r w:rsidR="00F91E2A"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теннис,</w:t>
            </w:r>
            <w:r w:rsidR="00F91E2A"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шахматы, плаванье, борьба, хоккей, фигурное катание, стрельба.</w:t>
            </w:r>
            <w:proofErr w:type="gramEnd"/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познакомимся с ними во время наших следующих путешествий по </w:t>
            </w:r>
            <w:proofErr w:type="spellStart"/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Спортландии</w:t>
            </w:r>
            <w:proofErr w:type="spellEnd"/>
            <w:r w:rsidRPr="00DD5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4360" w:type="dxa"/>
          </w:tcPr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слушают педагога и отвечают на вопросы</w:t>
            </w: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E2A" w:rsidRDefault="00F91E2A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E2A" w:rsidRDefault="00F91E2A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играют в дидактическую игру с помощью зеленых листов бумаги с разметкой футбольного поля, вырезанных из картона футбольных мячей</w:t>
            </w: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Отгадывание загадки</w:t>
            </w: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стихотворения</w:t>
            </w: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536F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ходят спортивной ходьбой</w:t>
            </w: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Отгадывание загадки</w:t>
            </w: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играют в дидактическую игру</w:t>
            </w: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536F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536F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536F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</w:t>
            </w:r>
          </w:p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педагога</w:t>
            </w:r>
          </w:p>
          <w:p w:rsidR="00EE1B73" w:rsidRDefault="00EE1B73">
            <w:pPr>
              <w:tabs>
                <w:tab w:val="left" w:pos="581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1B73">
        <w:trPr>
          <w:trHeight w:val="498"/>
        </w:trPr>
        <w:tc>
          <w:tcPr>
            <w:tcW w:w="15100" w:type="dxa"/>
            <w:gridSpan w:val="5"/>
          </w:tcPr>
          <w:p w:rsidR="00EE1B73" w:rsidRPr="00DD536F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Заключительная часть</w:t>
            </w:r>
          </w:p>
        </w:tc>
      </w:tr>
      <w:tr w:rsidR="00EE1B73" w:rsidTr="00DD536F">
        <w:tc>
          <w:tcPr>
            <w:tcW w:w="765" w:type="dxa"/>
          </w:tcPr>
          <w:p w:rsidR="00EE1B73" w:rsidRDefault="00DD536F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029" w:type="dxa"/>
            <w:gridSpan w:val="2"/>
          </w:tcPr>
          <w:p w:rsidR="00EE1B73" w:rsidRPr="00DD536F" w:rsidRDefault="00DD536F" w:rsidP="00DD536F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  <w:p w:rsidR="00EE1B73" w:rsidRDefault="00DD536F" w:rsidP="00DD536F">
            <w:pPr>
              <w:pStyle w:val="12"/>
              <w:jc w:val="center"/>
              <w:rPr>
                <w:b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6946" w:type="dxa"/>
          </w:tcPr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Сейчас же поиграем в игру «Назови спортсмена»</w:t>
            </w:r>
          </w:p>
          <w:p w:rsidR="00EE1B73" w:rsidRPr="00DD536F" w:rsidRDefault="00DD536F" w:rsidP="00F91E2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DD5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идактическая игра «Назови спортсмена»</w:t>
            </w:r>
          </w:p>
          <w:p w:rsidR="00EE1B73" w:rsidRPr="00DD536F" w:rsidRDefault="00DD536F" w:rsidP="00F91E2A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D536F">
              <w:rPr>
                <w:rFonts w:ascii="Times New Roman" w:hAnsi="Times New Roman" w:cs="Times New Roman"/>
                <w:sz w:val="28"/>
                <w:szCs w:val="28"/>
              </w:rPr>
              <w:t>Футболом занимается кто? … футболист.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Гимнастикой занимается кто? … гимнаст.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Баскетболом занимается кто? … баскетболист.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Теннисом занимается кто? … теннисист.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Волейболом занимается кто? … волейболист.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Плаваньем занимается кто? … пловец.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Боксом занимается кто? … боксер.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Легкой атлетикой занимается кто? … легкоатлет.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Шахматами занимается кто? … шахматист.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Хоккеем занимается кто? … хоккеист.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Борьбой занимается кто? … борец.</w:t>
            </w:r>
            <w:r w:rsidRPr="00DD536F">
              <w:rPr>
                <w:rFonts w:ascii="Times New Roman" w:hAnsi="Times New Roman" w:cs="Times New Roman"/>
                <w:sz w:val="28"/>
                <w:szCs w:val="28"/>
              </w:rPr>
              <w:br/>
              <w:t>Велоспортом занимается кто? … велосипедист</w:t>
            </w:r>
          </w:p>
          <w:p w:rsidR="00EE1B73" w:rsidRPr="00DD536F" w:rsidRDefault="00DD536F">
            <w:pPr>
              <w:pStyle w:val="a9"/>
              <w:spacing w:before="0" w:beforeAutospacing="0" w:after="0" w:afterAutospacing="0"/>
              <w:ind w:right="468"/>
              <w:rPr>
                <w:color w:val="000000"/>
                <w:sz w:val="28"/>
                <w:szCs w:val="28"/>
              </w:rPr>
            </w:pPr>
            <w:r w:rsidRPr="00DD536F">
              <w:rPr>
                <w:color w:val="000000"/>
                <w:sz w:val="28"/>
                <w:szCs w:val="28"/>
              </w:rPr>
              <w:t xml:space="preserve">Наше путешествие по </w:t>
            </w:r>
            <w:proofErr w:type="spellStart"/>
            <w:r w:rsidRPr="00DD536F">
              <w:rPr>
                <w:color w:val="000000"/>
                <w:sz w:val="28"/>
                <w:szCs w:val="28"/>
              </w:rPr>
              <w:t>Спортландии</w:t>
            </w:r>
            <w:proofErr w:type="spellEnd"/>
            <w:r w:rsidRPr="00DD536F">
              <w:rPr>
                <w:color w:val="000000"/>
                <w:sz w:val="28"/>
                <w:szCs w:val="28"/>
              </w:rPr>
              <w:t xml:space="preserve"> подходит к концу. Давайте изготовим медали, чтобы вечером использовать их для игры «Спортсмены». Но сначала потренируем наши пальчики, чтобы им легко было справиться с работой.</w:t>
            </w:r>
          </w:p>
          <w:p w:rsidR="00EE1B73" w:rsidRPr="00DD536F" w:rsidRDefault="00DD536F" w:rsidP="00DD536F">
            <w:pPr>
              <w:pStyle w:val="a9"/>
              <w:spacing w:before="0" w:beforeAutospacing="0" w:after="0" w:afterAutospacing="0"/>
              <w:ind w:right="468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DD536F">
              <w:rPr>
                <w:b/>
                <w:bCs/>
                <w:color w:val="333333"/>
                <w:sz w:val="28"/>
                <w:szCs w:val="28"/>
              </w:rPr>
              <w:t>Пальчиковая гимнастика «Тренировка»</w:t>
            </w:r>
          </w:p>
          <w:p w:rsidR="00EE1B73" w:rsidRPr="00DD536F" w:rsidRDefault="00DD536F">
            <w:pPr>
              <w:pStyle w:val="a9"/>
              <w:spacing w:before="0" w:beforeAutospacing="0" w:after="0" w:afterAutospacing="0"/>
              <w:ind w:left="468" w:right="468"/>
              <w:rPr>
                <w:color w:val="000000"/>
                <w:sz w:val="28"/>
                <w:szCs w:val="28"/>
              </w:rPr>
            </w:pPr>
            <w:r w:rsidRPr="00DD536F">
              <w:rPr>
                <w:color w:val="000000"/>
                <w:sz w:val="28"/>
                <w:szCs w:val="28"/>
              </w:rPr>
              <w:lastRenderedPageBreak/>
              <w:t>Чтобы пальчик стал сильней,</w:t>
            </w:r>
            <w:r w:rsidRPr="00DD536F">
              <w:rPr>
                <w:color w:val="000000"/>
                <w:sz w:val="28"/>
                <w:szCs w:val="28"/>
              </w:rPr>
              <w:br/>
              <w:t>И подвижней, и ловчей,</w:t>
            </w:r>
            <w:r w:rsidRPr="00DD536F">
              <w:rPr>
                <w:color w:val="000000"/>
                <w:sz w:val="28"/>
                <w:szCs w:val="28"/>
              </w:rPr>
              <w:br/>
              <w:t>Пальцу надо помогать –</w:t>
            </w:r>
            <w:r w:rsidRPr="00DD536F">
              <w:rPr>
                <w:color w:val="000000"/>
                <w:sz w:val="28"/>
                <w:szCs w:val="28"/>
              </w:rPr>
              <w:br/>
              <w:t>Хорошо тренировать.</w:t>
            </w:r>
          </w:p>
          <w:p w:rsidR="00EE1B73" w:rsidRPr="00DD536F" w:rsidRDefault="00DD536F">
            <w:pPr>
              <w:pStyle w:val="a9"/>
              <w:spacing w:before="0" w:beforeAutospacing="0" w:after="0" w:afterAutospacing="0"/>
              <w:ind w:right="468"/>
              <w:rPr>
                <w:color w:val="000000"/>
                <w:sz w:val="28"/>
                <w:szCs w:val="28"/>
              </w:rPr>
            </w:pPr>
            <w:r w:rsidRPr="00DD536F">
              <w:rPr>
                <w:color w:val="000000"/>
                <w:sz w:val="28"/>
                <w:szCs w:val="28"/>
              </w:rPr>
              <w:t>Дети ставят подушечки больших пальцев на край парты и опускают руку как можно ниже, растягивая пальцы. Затем то же самое проделывают указательными, средними, безымянными пальцам и мизинцами.</w:t>
            </w:r>
          </w:p>
          <w:p w:rsidR="00EE1B73" w:rsidRPr="00DD536F" w:rsidRDefault="00DD536F">
            <w:pPr>
              <w:pStyle w:val="a9"/>
              <w:spacing w:before="0" w:beforeAutospacing="0" w:after="0" w:afterAutospacing="0"/>
              <w:ind w:right="468"/>
              <w:rPr>
                <w:color w:val="000000"/>
                <w:sz w:val="28"/>
                <w:szCs w:val="28"/>
              </w:rPr>
            </w:pPr>
            <w:r w:rsidRPr="00DD536F">
              <w:rPr>
                <w:color w:val="000000"/>
                <w:sz w:val="28"/>
                <w:szCs w:val="28"/>
              </w:rPr>
              <w:t>Дети выполняют аппликацию «Медали». Вырезают круги из картона (Желтого, серебристого, бронзового), наклеивают на них цифры (1, 2, 3). Позже воспитатель проделает в «медалях» шилом отверстия и вденет ленточки.</w:t>
            </w:r>
          </w:p>
          <w:p w:rsidR="00EE1B73" w:rsidRPr="00DD536F" w:rsidRDefault="00EE1B73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«Назови спортсменов»</w:t>
            </w:r>
          </w:p>
          <w:p w:rsidR="00EE1B73" w:rsidRDefault="00DD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E1B73" w:rsidRDefault="00DD536F">
            <w:pPr>
              <w:tabs>
                <w:tab w:val="left" w:pos="58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аппликацию</w:t>
            </w:r>
          </w:p>
        </w:tc>
      </w:tr>
    </w:tbl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B73" w:rsidRDefault="00EE1B73">
      <w:pPr>
        <w:pStyle w:val="1"/>
        <w:pBdr>
          <w:bottom w:val="single" w:sz="8" w:space="0" w:color="DFDFDF"/>
        </w:pBdr>
        <w:spacing w:before="0" w:line="1066" w:lineRule="atLeast"/>
        <w:ind w:left="374"/>
        <w:rPr>
          <w:rFonts w:ascii="Arial" w:hAnsi="Arial" w:cs="Arial"/>
          <w:color w:val="333333"/>
          <w:spacing w:val="2"/>
          <w:sz w:val="37"/>
          <w:szCs w:val="37"/>
        </w:rPr>
      </w:pPr>
    </w:p>
    <w:p w:rsidR="00EE1B73" w:rsidRDefault="00EE1B73">
      <w:pPr>
        <w:rPr>
          <w:rFonts w:ascii="Arial" w:hAnsi="Arial" w:cs="Arial"/>
          <w:color w:val="333333"/>
          <w:spacing w:val="2"/>
          <w:sz w:val="37"/>
          <w:szCs w:val="37"/>
        </w:rPr>
      </w:pPr>
    </w:p>
    <w:p w:rsidR="00EE1B73" w:rsidRDefault="00EE1B73">
      <w:pPr>
        <w:rPr>
          <w:rFonts w:ascii="Arial" w:hAnsi="Arial" w:cs="Arial"/>
          <w:color w:val="333333"/>
          <w:spacing w:val="2"/>
          <w:sz w:val="37"/>
          <w:szCs w:val="37"/>
        </w:rPr>
      </w:pPr>
    </w:p>
    <w:p w:rsidR="00EE1B73" w:rsidRDefault="00EE1B73">
      <w:pPr>
        <w:rPr>
          <w:rFonts w:ascii="Arial" w:hAnsi="Arial" w:cs="Arial"/>
          <w:color w:val="333333"/>
          <w:spacing w:val="2"/>
          <w:sz w:val="37"/>
          <w:szCs w:val="37"/>
        </w:rPr>
      </w:pPr>
    </w:p>
    <w:sectPr w:rsidR="00EE1B73" w:rsidSect="00DD536F">
      <w:footerReference w:type="default" r:id="rId10"/>
      <w:pgSz w:w="16838" w:h="11906" w:orient="landscape"/>
      <w:pgMar w:top="709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8F" w:rsidRDefault="00914B8F">
      <w:pPr>
        <w:spacing w:after="0" w:line="240" w:lineRule="auto"/>
      </w:pPr>
      <w:r>
        <w:separator/>
      </w:r>
    </w:p>
  </w:endnote>
  <w:endnote w:type="continuationSeparator" w:id="0">
    <w:p w:rsidR="00914B8F" w:rsidRDefault="0091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auto"/>
    <w:pitch w:val="default"/>
  </w:font>
  <w:font w:name="FreeSans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2735"/>
    </w:sdtPr>
    <w:sdtEndPr/>
    <w:sdtContent>
      <w:p w:rsidR="00EE1B73" w:rsidRDefault="00DD53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7E2">
          <w:rPr>
            <w:noProof/>
          </w:rPr>
          <w:t>10</w:t>
        </w:r>
        <w:r>
          <w:fldChar w:fldCharType="end"/>
        </w:r>
      </w:p>
    </w:sdtContent>
  </w:sdt>
  <w:p w:rsidR="00EE1B73" w:rsidRDefault="00EE1B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8F" w:rsidRDefault="00914B8F">
      <w:pPr>
        <w:spacing w:after="0" w:line="240" w:lineRule="auto"/>
      </w:pPr>
      <w:r>
        <w:separator/>
      </w:r>
    </w:p>
  </w:footnote>
  <w:footnote w:type="continuationSeparator" w:id="0">
    <w:p w:rsidR="00914B8F" w:rsidRDefault="0091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D8B"/>
    <w:multiLevelType w:val="multilevel"/>
    <w:tmpl w:val="50422D8B"/>
    <w:lvl w:ilvl="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">
    <w:nsid w:val="55C9408B"/>
    <w:multiLevelType w:val="multilevel"/>
    <w:tmpl w:val="55C940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1C2"/>
    <w:rsid w:val="000463A5"/>
    <w:rsid w:val="00054560"/>
    <w:rsid w:val="00094FA3"/>
    <w:rsid w:val="000A7C29"/>
    <w:rsid w:val="000F31E9"/>
    <w:rsid w:val="000F3AEA"/>
    <w:rsid w:val="000F422D"/>
    <w:rsid w:val="001062C1"/>
    <w:rsid w:val="00106BD8"/>
    <w:rsid w:val="00107736"/>
    <w:rsid w:val="001309DA"/>
    <w:rsid w:val="00146C59"/>
    <w:rsid w:val="00156D41"/>
    <w:rsid w:val="00160F90"/>
    <w:rsid w:val="00164FA8"/>
    <w:rsid w:val="00172A20"/>
    <w:rsid w:val="00186F7F"/>
    <w:rsid w:val="00190D3A"/>
    <w:rsid w:val="001C38C8"/>
    <w:rsid w:val="001D1849"/>
    <w:rsid w:val="001E1519"/>
    <w:rsid w:val="001E22CD"/>
    <w:rsid w:val="001E4BCC"/>
    <w:rsid w:val="002002FF"/>
    <w:rsid w:val="00207BB9"/>
    <w:rsid w:val="002167DF"/>
    <w:rsid w:val="00227E41"/>
    <w:rsid w:val="00242F37"/>
    <w:rsid w:val="00256B43"/>
    <w:rsid w:val="00260EB4"/>
    <w:rsid w:val="00280965"/>
    <w:rsid w:val="002944F8"/>
    <w:rsid w:val="002B715B"/>
    <w:rsid w:val="002C1916"/>
    <w:rsid w:val="002D33A9"/>
    <w:rsid w:val="002E1E79"/>
    <w:rsid w:val="0030561D"/>
    <w:rsid w:val="0031671F"/>
    <w:rsid w:val="003572D4"/>
    <w:rsid w:val="003614B6"/>
    <w:rsid w:val="00382AE2"/>
    <w:rsid w:val="00396063"/>
    <w:rsid w:val="003C03AD"/>
    <w:rsid w:val="003C7E31"/>
    <w:rsid w:val="003D310C"/>
    <w:rsid w:val="003D440B"/>
    <w:rsid w:val="003F262B"/>
    <w:rsid w:val="003F60F4"/>
    <w:rsid w:val="0040344F"/>
    <w:rsid w:val="004160C8"/>
    <w:rsid w:val="004220D8"/>
    <w:rsid w:val="00425497"/>
    <w:rsid w:val="00450903"/>
    <w:rsid w:val="00462074"/>
    <w:rsid w:val="00471E2C"/>
    <w:rsid w:val="00484B75"/>
    <w:rsid w:val="00497D7F"/>
    <w:rsid w:val="004C1997"/>
    <w:rsid w:val="004C5630"/>
    <w:rsid w:val="004D0ADB"/>
    <w:rsid w:val="00534517"/>
    <w:rsid w:val="005357E2"/>
    <w:rsid w:val="00581B0A"/>
    <w:rsid w:val="005A21C2"/>
    <w:rsid w:val="005C1A80"/>
    <w:rsid w:val="005C361A"/>
    <w:rsid w:val="006176CA"/>
    <w:rsid w:val="006521FE"/>
    <w:rsid w:val="0065445E"/>
    <w:rsid w:val="00684C65"/>
    <w:rsid w:val="006A1DDA"/>
    <w:rsid w:val="006A540E"/>
    <w:rsid w:val="006B00CF"/>
    <w:rsid w:val="006B74D0"/>
    <w:rsid w:val="006D153D"/>
    <w:rsid w:val="006D7714"/>
    <w:rsid w:val="006E4124"/>
    <w:rsid w:val="006F22D1"/>
    <w:rsid w:val="00707F42"/>
    <w:rsid w:val="0071707E"/>
    <w:rsid w:val="00725F94"/>
    <w:rsid w:val="00743940"/>
    <w:rsid w:val="0074431C"/>
    <w:rsid w:val="0074655A"/>
    <w:rsid w:val="00784391"/>
    <w:rsid w:val="007B789A"/>
    <w:rsid w:val="007C0C62"/>
    <w:rsid w:val="007C5225"/>
    <w:rsid w:val="007D6CE3"/>
    <w:rsid w:val="007F5488"/>
    <w:rsid w:val="008044FD"/>
    <w:rsid w:val="00807D5B"/>
    <w:rsid w:val="00823EAF"/>
    <w:rsid w:val="00840EA8"/>
    <w:rsid w:val="0084544E"/>
    <w:rsid w:val="00856C52"/>
    <w:rsid w:val="00862158"/>
    <w:rsid w:val="00865C41"/>
    <w:rsid w:val="008822D4"/>
    <w:rsid w:val="00883395"/>
    <w:rsid w:val="008851AA"/>
    <w:rsid w:val="0089157A"/>
    <w:rsid w:val="008A0972"/>
    <w:rsid w:val="008A6413"/>
    <w:rsid w:val="008A7B63"/>
    <w:rsid w:val="008B24CE"/>
    <w:rsid w:val="00900C73"/>
    <w:rsid w:val="0090764D"/>
    <w:rsid w:val="00914B8F"/>
    <w:rsid w:val="00914E2A"/>
    <w:rsid w:val="009150A3"/>
    <w:rsid w:val="0092014D"/>
    <w:rsid w:val="00940C0B"/>
    <w:rsid w:val="00954915"/>
    <w:rsid w:val="009761C0"/>
    <w:rsid w:val="009831D1"/>
    <w:rsid w:val="00986BFD"/>
    <w:rsid w:val="009A0569"/>
    <w:rsid w:val="009A4C40"/>
    <w:rsid w:val="009B091E"/>
    <w:rsid w:val="009C0139"/>
    <w:rsid w:val="009E6434"/>
    <w:rsid w:val="00A20538"/>
    <w:rsid w:val="00A33823"/>
    <w:rsid w:val="00A3694F"/>
    <w:rsid w:val="00A56410"/>
    <w:rsid w:val="00A64DF7"/>
    <w:rsid w:val="00A71DDC"/>
    <w:rsid w:val="00A7521D"/>
    <w:rsid w:val="00A90F0C"/>
    <w:rsid w:val="00AA0C76"/>
    <w:rsid w:val="00AB5C20"/>
    <w:rsid w:val="00AC1559"/>
    <w:rsid w:val="00AC192F"/>
    <w:rsid w:val="00AF7A99"/>
    <w:rsid w:val="00B107F7"/>
    <w:rsid w:val="00B155E2"/>
    <w:rsid w:val="00B231E3"/>
    <w:rsid w:val="00B610FC"/>
    <w:rsid w:val="00B96C3C"/>
    <w:rsid w:val="00B97145"/>
    <w:rsid w:val="00B97425"/>
    <w:rsid w:val="00BA3EF0"/>
    <w:rsid w:val="00BA568A"/>
    <w:rsid w:val="00BB1C4A"/>
    <w:rsid w:val="00BB5910"/>
    <w:rsid w:val="00BD33AC"/>
    <w:rsid w:val="00BD4701"/>
    <w:rsid w:val="00C52318"/>
    <w:rsid w:val="00C66CAC"/>
    <w:rsid w:val="00C809F0"/>
    <w:rsid w:val="00C80B68"/>
    <w:rsid w:val="00CA65AD"/>
    <w:rsid w:val="00CB3C07"/>
    <w:rsid w:val="00CB3F3D"/>
    <w:rsid w:val="00D03398"/>
    <w:rsid w:val="00D13D4F"/>
    <w:rsid w:val="00D23A45"/>
    <w:rsid w:val="00D24700"/>
    <w:rsid w:val="00D30211"/>
    <w:rsid w:val="00D34BDB"/>
    <w:rsid w:val="00D41089"/>
    <w:rsid w:val="00D41564"/>
    <w:rsid w:val="00D4156B"/>
    <w:rsid w:val="00D83980"/>
    <w:rsid w:val="00D907D1"/>
    <w:rsid w:val="00DA2EAD"/>
    <w:rsid w:val="00DA4476"/>
    <w:rsid w:val="00DA4F00"/>
    <w:rsid w:val="00DD536F"/>
    <w:rsid w:val="00E031A4"/>
    <w:rsid w:val="00E24C7D"/>
    <w:rsid w:val="00E419E9"/>
    <w:rsid w:val="00E431CA"/>
    <w:rsid w:val="00E63425"/>
    <w:rsid w:val="00EA422F"/>
    <w:rsid w:val="00EB5A88"/>
    <w:rsid w:val="00ED7514"/>
    <w:rsid w:val="00EE1B73"/>
    <w:rsid w:val="00EE6BB8"/>
    <w:rsid w:val="00EF406D"/>
    <w:rsid w:val="00F14D15"/>
    <w:rsid w:val="00F24AFE"/>
    <w:rsid w:val="00F42258"/>
    <w:rsid w:val="00F451BF"/>
    <w:rsid w:val="00F46632"/>
    <w:rsid w:val="00F546CC"/>
    <w:rsid w:val="00F66B4F"/>
    <w:rsid w:val="00F901B1"/>
    <w:rsid w:val="00F91E2A"/>
    <w:rsid w:val="00FB0E3A"/>
    <w:rsid w:val="00FD5862"/>
    <w:rsid w:val="00FF2324"/>
    <w:rsid w:val="07684DBE"/>
    <w:rsid w:val="0D597FFC"/>
    <w:rsid w:val="162648ED"/>
    <w:rsid w:val="196851B8"/>
    <w:rsid w:val="19C345CD"/>
    <w:rsid w:val="1ACA6E82"/>
    <w:rsid w:val="1AEC1343"/>
    <w:rsid w:val="1CF06807"/>
    <w:rsid w:val="1EB966DC"/>
    <w:rsid w:val="21577EBC"/>
    <w:rsid w:val="2C777D0B"/>
    <w:rsid w:val="30733D93"/>
    <w:rsid w:val="31EA71E5"/>
    <w:rsid w:val="355F451E"/>
    <w:rsid w:val="363B6986"/>
    <w:rsid w:val="37481FBB"/>
    <w:rsid w:val="375F3C64"/>
    <w:rsid w:val="414D43AA"/>
    <w:rsid w:val="41DC130F"/>
    <w:rsid w:val="428E22BD"/>
    <w:rsid w:val="48C5217A"/>
    <w:rsid w:val="4AC00CBB"/>
    <w:rsid w:val="4CD6771E"/>
    <w:rsid w:val="5039209E"/>
    <w:rsid w:val="51974965"/>
    <w:rsid w:val="5ACB1EFE"/>
    <w:rsid w:val="5BF33771"/>
    <w:rsid w:val="5EBD3C04"/>
    <w:rsid w:val="646237BE"/>
    <w:rsid w:val="64AC13C1"/>
    <w:rsid w:val="69282792"/>
    <w:rsid w:val="6F135A53"/>
    <w:rsid w:val="6F822E81"/>
    <w:rsid w:val="73DD342D"/>
    <w:rsid w:val="749F34EB"/>
    <w:rsid w:val="79D45FF6"/>
    <w:rsid w:val="7A4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2">
    <w:name w:val="Без интервала1"/>
    <w:link w:val="ad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ad">
    <w:name w:val="Без интервала Знак"/>
    <w:basedOn w:val="a0"/>
    <w:link w:val="12"/>
    <w:uiPriority w:val="1"/>
    <w:qFormat/>
    <w:rPr>
      <w:rFonts w:eastAsiaTheme="minorEastAsia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E1775-7B70-4688-84A1-C9C4D8D4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U1</cp:lastModifiedBy>
  <cp:revision>10</cp:revision>
  <cp:lastPrinted>2001-12-31T20:25:00Z</cp:lastPrinted>
  <dcterms:created xsi:type="dcterms:W3CDTF">2017-11-07T05:20:00Z</dcterms:created>
  <dcterms:modified xsi:type="dcterms:W3CDTF">2019-09-10T13:11:00Z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